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445C7A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B2F02" w:rsidRPr="003B2F02">
        <w:rPr>
          <w:sz w:val="28"/>
          <w:szCs w:val="28"/>
        </w:rPr>
        <w:t xml:space="preserve"> класс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r w:rsidR="00445C7A">
        <w:rPr>
          <w:sz w:val="28"/>
          <w:szCs w:val="28"/>
        </w:rPr>
        <w:t>до трех знаков включительно.</w:t>
      </w:r>
    </w:p>
    <w:p w:rsidR="00445C7A" w:rsidRPr="003B2F02" w:rsidRDefault="00445C7A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 мажор построить и петь.</w:t>
      </w:r>
    </w:p>
    <w:p w:rsidR="003B2F02" w:rsidRDefault="00C2411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445C7A" w:rsidRPr="00B779A5">
        <w:rPr>
          <w:b/>
          <w:sz w:val="28"/>
          <w:szCs w:val="28"/>
        </w:rPr>
        <w:t>м</w:t>
      </w:r>
      <w:r w:rsidRPr="00B779A5">
        <w:rPr>
          <w:b/>
          <w:sz w:val="28"/>
          <w:szCs w:val="28"/>
        </w:rPr>
        <w:t>и бемоля</w:t>
      </w:r>
      <w:r>
        <w:rPr>
          <w:sz w:val="28"/>
          <w:szCs w:val="28"/>
        </w:rPr>
        <w:t xml:space="preserve"> вверх и вниз</w:t>
      </w:r>
      <w:r w:rsidR="003B2F02" w:rsidRPr="003B2F02">
        <w:rPr>
          <w:sz w:val="28"/>
          <w:szCs w:val="28"/>
        </w:rPr>
        <w:t>.</w:t>
      </w:r>
    </w:p>
    <w:p w:rsidR="000D24EA" w:rsidRPr="003B2F02" w:rsidRDefault="000D24EA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</w:t>
      </w:r>
      <w:r w:rsidR="00445C7A">
        <w:rPr>
          <w:sz w:val="28"/>
          <w:szCs w:val="28"/>
        </w:rPr>
        <w:t xml:space="preserve">мажорное и минорное трезвучие </w:t>
      </w:r>
      <w:r>
        <w:rPr>
          <w:sz w:val="28"/>
          <w:szCs w:val="28"/>
        </w:rPr>
        <w:t xml:space="preserve">с </w:t>
      </w:r>
      <w:r w:rsidR="00B779A5">
        <w:rPr>
          <w:sz w:val="28"/>
          <w:szCs w:val="28"/>
        </w:rPr>
        <w:t>обращениями в гаммах с тремя знаками.</w:t>
      </w:r>
      <w:bookmarkStart w:id="0" w:name="_GoBack"/>
      <w:bookmarkEnd w:id="0"/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445C7A">
        <w:rPr>
          <w:sz w:val="28"/>
          <w:szCs w:val="28"/>
        </w:rPr>
        <w:t>346</w:t>
      </w:r>
      <w:r w:rsidR="00C24112">
        <w:rPr>
          <w:sz w:val="28"/>
          <w:szCs w:val="28"/>
        </w:rPr>
        <w:t xml:space="preserve">, 2ч. – номер </w:t>
      </w:r>
      <w:r w:rsidR="00445C7A">
        <w:rPr>
          <w:sz w:val="28"/>
          <w:szCs w:val="28"/>
        </w:rPr>
        <w:t>75</w:t>
      </w:r>
    </w:p>
    <w:sectPr w:rsidR="003B2F02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D24EA"/>
    <w:rsid w:val="00266429"/>
    <w:rsid w:val="003B2F02"/>
    <w:rsid w:val="00445C7A"/>
    <w:rsid w:val="00B779A5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2020-04-10T11:29:00Z</dcterms:created>
  <dcterms:modified xsi:type="dcterms:W3CDTF">2020-04-10T11:42:00Z</dcterms:modified>
</cp:coreProperties>
</file>